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A" w:rsidRPr="00701D94" w:rsidRDefault="00341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Colonel Light West TC</w:t>
      </w:r>
      <w:r w:rsidR="00701D94">
        <w:rPr>
          <w:b/>
          <w:sz w:val="24"/>
          <w:szCs w:val="24"/>
        </w:rPr>
        <w:t xml:space="preserve"> – Senior Alternative Courts</w:t>
      </w:r>
    </w:p>
    <w:p w:rsidR="00701D94" w:rsidRDefault="00701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960"/>
      </w:tblGrid>
      <w:tr w:rsidR="00701D94" w:rsidTr="00341468">
        <w:tc>
          <w:tcPr>
            <w:tcW w:w="988" w:type="dxa"/>
            <w:shd w:val="clear" w:color="auto" w:fill="F7CAAC" w:themeFill="accent2" w:themeFillTint="66"/>
          </w:tcPr>
          <w:p w:rsidR="00701D94" w:rsidRDefault="00701D94">
            <w:r>
              <w:t>Round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01D94" w:rsidRDefault="00701D94">
            <w:r>
              <w:t>Date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701D94" w:rsidRDefault="00701D94">
            <w:r>
              <w:t>Team</w:t>
            </w:r>
          </w:p>
        </w:tc>
        <w:tc>
          <w:tcPr>
            <w:tcW w:w="4960" w:type="dxa"/>
            <w:shd w:val="clear" w:color="auto" w:fill="F7CAAC" w:themeFill="accent2" w:themeFillTint="66"/>
          </w:tcPr>
          <w:p w:rsidR="00701D94" w:rsidRDefault="00701D94">
            <w:r>
              <w:t>Venue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341468" w:rsidP="00701D9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01D94" w:rsidRDefault="00701D94" w:rsidP="00701D94">
            <w:pPr>
              <w:jc w:val="center"/>
            </w:pPr>
            <w:r>
              <w:t xml:space="preserve">Nov </w:t>
            </w:r>
            <w:r w:rsidR="00341468">
              <w:t>26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341468">
              <w:t>3</w:t>
            </w:r>
            <w:r>
              <w:t xml:space="preserve"> Mixed Doubles</w:t>
            </w:r>
          </w:p>
        </w:tc>
        <w:tc>
          <w:tcPr>
            <w:tcW w:w="4960" w:type="dxa"/>
          </w:tcPr>
          <w:p w:rsidR="00701D94" w:rsidRDefault="00341468">
            <w:r>
              <w:t>Tennis SA Courts, Chelmsford Ave, Millswood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341468" w:rsidP="00701D9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01D94" w:rsidRDefault="00341468" w:rsidP="00701D94">
            <w:pPr>
              <w:jc w:val="center"/>
            </w:pPr>
            <w:r>
              <w:t>Feb 18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341468">
              <w:t xml:space="preserve">3 </w:t>
            </w:r>
            <w:r>
              <w:t>Mixed Doubles</w:t>
            </w:r>
          </w:p>
        </w:tc>
        <w:tc>
          <w:tcPr>
            <w:tcW w:w="4960" w:type="dxa"/>
          </w:tcPr>
          <w:p w:rsidR="00341468" w:rsidRDefault="00341468" w:rsidP="00341468">
            <w:r>
              <w:t xml:space="preserve">Tennis SA </w:t>
            </w:r>
            <w:r>
              <w:t>Courts, Chelmsford Ave, Mills</w:t>
            </w:r>
            <w:r>
              <w:t>wood</w:t>
            </w:r>
          </w:p>
          <w:p w:rsidR="00701D94" w:rsidRDefault="00701D94"/>
        </w:tc>
      </w:tr>
    </w:tbl>
    <w:p w:rsidR="00701D94" w:rsidRDefault="00701D94">
      <w:bookmarkStart w:id="0" w:name="_GoBack"/>
      <w:bookmarkEnd w:id="0"/>
    </w:p>
    <w:sectPr w:rsidR="00701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4"/>
    <w:rsid w:val="00210FFA"/>
    <w:rsid w:val="00341468"/>
    <w:rsid w:val="00451611"/>
    <w:rsid w:val="007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C198"/>
  <w15:chartTrackingRefBased/>
  <w15:docId w15:val="{DC7EE9DA-9313-4576-A629-9CEDAB9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7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2</cp:revision>
  <dcterms:created xsi:type="dcterms:W3CDTF">2016-10-10T11:05:00Z</dcterms:created>
  <dcterms:modified xsi:type="dcterms:W3CDTF">2016-10-10T11:05:00Z</dcterms:modified>
</cp:coreProperties>
</file>